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9294777" w14:textId="77777777" w:rsidR="004F2902" w:rsidRPr="008F7295" w:rsidRDefault="004F2902" w:rsidP="008F7295">
      <w:pPr>
        <w:spacing w:line="480" w:lineRule="auto"/>
        <w:jc w:val="center"/>
        <w:rPr>
          <w:rFonts w:ascii="Times New Roman" w:hAnsi="Times New Roman" w:cs="Times New Roman"/>
          <w:b/>
          <w:bCs/>
          <w:sz w:val="24"/>
          <w:szCs w:val="24"/>
        </w:rPr>
      </w:pPr>
    </w:p>
    <w:p w14:paraId="180E07FC" w14:textId="77777777" w:rsidR="008F7295" w:rsidRPr="008F7295" w:rsidRDefault="008F7295" w:rsidP="008F7295">
      <w:pPr>
        <w:spacing w:line="480" w:lineRule="auto"/>
        <w:jc w:val="center"/>
        <w:rPr>
          <w:rFonts w:ascii="Times New Roman" w:hAnsi="Times New Roman" w:cs="Times New Roman"/>
          <w:b/>
          <w:bCs/>
          <w:sz w:val="24"/>
          <w:szCs w:val="24"/>
        </w:rPr>
      </w:pPr>
    </w:p>
    <w:p w14:paraId="0CE23294" w14:textId="77777777" w:rsidR="004F2902" w:rsidRPr="008F7295" w:rsidRDefault="004F2902" w:rsidP="008F7295">
      <w:pPr>
        <w:spacing w:line="480" w:lineRule="auto"/>
        <w:jc w:val="center"/>
        <w:rPr>
          <w:rFonts w:ascii="Times New Roman" w:hAnsi="Times New Roman" w:cs="Times New Roman"/>
          <w:b/>
          <w:bCs/>
          <w:sz w:val="24"/>
          <w:szCs w:val="24"/>
        </w:rPr>
      </w:pPr>
    </w:p>
    <w:p w14:paraId="6F2B5061" w14:textId="6FA7A141" w:rsidR="004F2902" w:rsidRPr="008F7295" w:rsidRDefault="004F2902" w:rsidP="008F7295">
      <w:pPr>
        <w:spacing w:line="480" w:lineRule="auto"/>
        <w:jc w:val="center"/>
        <w:rPr>
          <w:rFonts w:ascii="Times New Roman" w:hAnsi="Times New Roman" w:cs="Times New Roman"/>
          <w:b/>
          <w:bCs/>
          <w:sz w:val="24"/>
          <w:szCs w:val="24"/>
        </w:rPr>
      </w:pPr>
      <w:r w:rsidRPr="008F7295">
        <w:rPr>
          <w:rFonts w:ascii="Times New Roman" w:hAnsi="Times New Roman" w:cs="Times New Roman"/>
          <w:b/>
          <w:bCs/>
          <w:sz w:val="24"/>
          <w:szCs w:val="24"/>
        </w:rPr>
        <w:t>Mentors’ Roles in Adolescence</w:t>
      </w:r>
    </w:p>
    <w:p w14:paraId="2F802FF1" w14:textId="77777777" w:rsidR="004F2902" w:rsidRPr="008F7295" w:rsidRDefault="004F2902" w:rsidP="008F7295">
      <w:pPr>
        <w:spacing w:line="480" w:lineRule="auto"/>
        <w:rPr>
          <w:rFonts w:ascii="Times New Roman" w:hAnsi="Times New Roman" w:cs="Times New Roman"/>
          <w:sz w:val="24"/>
          <w:szCs w:val="24"/>
        </w:rPr>
      </w:pPr>
    </w:p>
    <w:p w14:paraId="06DE94C4" w14:textId="092E2012" w:rsidR="004F2902" w:rsidRPr="008F7295" w:rsidRDefault="004F2902" w:rsidP="008F7295">
      <w:pPr>
        <w:spacing w:line="480" w:lineRule="auto"/>
        <w:jc w:val="center"/>
        <w:rPr>
          <w:rFonts w:ascii="Times New Roman" w:hAnsi="Times New Roman" w:cs="Times New Roman"/>
          <w:sz w:val="24"/>
          <w:szCs w:val="24"/>
        </w:rPr>
      </w:pPr>
      <w:r w:rsidRPr="008F7295">
        <w:rPr>
          <w:rFonts w:ascii="Times New Roman" w:hAnsi="Times New Roman" w:cs="Times New Roman"/>
          <w:sz w:val="24"/>
          <w:szCs w:val="24"/>
        </w:rPr>
        <w:t>Name</w:t>
      </w:r>
    </w:p>
    <w:p w14:paraId="6680FFDB" w14:textId="77777777" w:rsidR="004F2902" w:rsidRPr="008F7295" w:rsidRDefault="004F2902" w:rsidP="008F7295">
      <w:pPr>
        <w:spacing w:line="480" w:lineRule="auto"/>
        <w:jc w:val="center"/>
        <w:rPr>
          <w:rFonts w:ascii="Times New Roman" w:hAnsi="Times New Roman" w:cs="Times New Roman"/>
          <w:sz w:val="24"/>
          <w:szCs w:val="24"/>
        </w:rPr>
      </w:pPr>
      <w:r w:rsidRPr="008F7295">
        <w:rPr>
          <w:rFonts w:ascii="Times New Roman" w:hAnsi="Times New Roman" w:cs="Times New Roman"/>
          <w:sz w:val="24"/>
          <w:szCs w:val="24"/>
        </w:rPr>
        <w:t>Institution</w:t>
      </w:r>
    </w:p>
    <w:p w14:paraId="2FE5BCBE" w14:textId="13E8B439" w:rsidR="004F2902" w:rsidRPr="008F7295" w:rsidRDefault="004F2902" w:rsidP="008F7295">
      <w:pPr>
        <w:spacing w:line="480" w:lineRule="auto"/>
        <w:jc w:val="center"/>
        <w:rPr>
          <w:rFonts w:ascii="Times New Roman" w:hAnsi="Times New Roman" w:cs="Times New Roman"/>
          <w:sz w:val="24"/>
          <w:szCs w:val="24"/>
        </w:rPr>
      </w:pPr>
      <w:r w:rsidRPr="008F7295">
        <w:rPr>
          <w:rFonts w:ascii="Times New Roman" w:hAnsi="Times New Roman" w:cs="Times New Roman"/>
          <w:sz w:val="24"/>
          <w:szCs w:val="24"/>
        </w:rPr>
        <w:t>Course</w:t>
      </w:r>
    </w:p>
    <w:p w14:paraId="153A4AA6" w14:textId="4991184C" w:rsidR="004F2902" w:rsidRPr="008F7295" w:rsidRDefault="004F2902" w:rsidP="008F7295">
      <w:pPr>
        <w:spacing w:line="480" w:lineRule="auto"/>
        <w:jc w:val="center"/>
        <w:rPr>
          <w:rFonts w:ascii="Times New Roman" w:hAnsi="Times New Roman" w:cs="Times New Roman"/>
          <w:sz w:val="24"/>
          <w:szCs w:val="24"/>
        </w:rPr>
      </w:pPr>
      <w:r w:rsidRPr="008F7295">
        <w:rPr>
          <w:rFonts w:ascii="Times New Roman" w:hAnsi="Times New Roman" w:cs="Times New Roman"/>
          <w:sz w:val="24"/>
          <w:szCs w:val="24"/>
        </w:rPr>
        <w:t>Instructor</w:t>
      </w:r>
    </w:p>
    <w:p w14:paraId="1DA074BC" w14:textId="5279C989" w:rsidR="004F2902" w:rsidRPr="008F7295" w:rsidRDefault="004F2902" w:rsidP="008F7295">
      <w:pPr>
        <w:spacing w:line="480" w:lineRule="auto"/>
        <w:jc w:val="center"/>
        <w:rPr>
          <w:rFonts w:ascii="Times New Roman" w:hAnsi="Times New Roman" w:cs="Times New Roman"/>
          <w:sz w:val="24"/>
          <w:szCs w:val="24"/>
        </w:rPr>
      </w:pPr>
      <w:r w:rsidRPr="008F7295">
        <w:rPr>
          <w:rFonts w:ascii="Times New Roman" w:hAnsi="Times New Roman" w:cs="Times New Roman"/>
          <w:sz w:val="24"/>
          <w:szCs w:val="24"/>
        </w:rPr>
        <w:t>Date</w:t>
      </w:r>
    </w:p>
    <w:p w14:paraId="3DC54893" w14:textId="77777777" w:rsidR="004F2902" w:rsidRPr="008F7295" w:rsidRDefault="004F2902" w:rsidP="008F7295">
      <w:pPr>
        <w:spacing w:line="480" w:lineRule="auto"/>
        <w:rPr>
          <w:rFonts w:ascii="Times New Roman" w:hAnsi="Times New Roman" w:cs="Times New Roman"/>
          <w:sz w:val="24"/>
          <w:szCs w:val="24"/>
        </w:rPr>
      </w:pPr>
    </w:p>
    <w:p w14:paraId="7EC00906" w14:textId="77777777" w:rsidR="004F2902" w:rsidRPr="008F7295" w:rsidRDefault="004F2902" w:rsidP="008F7295">
      <w:pPr>
        <w:spacing w:line="480" w:lineRule="auto"/>
        <w:rPr>
          <w:rFonts w:ascii="Times New Roman" w:hAnsi="Times New Roman" w:cs="Times New Roman"/>
          <w:sz w:val="24"/>
          <w:szCs w:val="24"/>
        </w:rPr>
      </w:pPr>
    </w:p>
    <w:p w14:paraId="02255B70" w14:textId="77777777" w:rsidR="004F2902" w:rsidRPr="008F7295" w:rsidRDefault="004F2902" w:rsidP="008F7295">
      <w:pPr>
        <w:spacing w:line="480" w:lineRule="auto"/>
        <w:rPr>
          <w:rFonts w:ascii="Times New Roman" w:hAnsi="Times New Roman" w:cs="Times New Roman"/>
          <w:sz w:val="24"/>
          <w:szCs w:val="24"/>
        </w:rPr>
      </w:pPr>
    </w:p>
    <w:p w14:paraId="7E35F61C" w14:textId="77777777" w:rsidR="004F2902" w:rsidRPr="008F7295" w:rsidRDefault="004F2902" w:rsidP="008F7295">
      <w:pPr>
        <w:spacing w:line="480" w:lineRule="auto"/>
        <w:rPr>
          <w:rFonts w:ascii="Times New Roman" w:hAnsi="Times New Roman" w:cs="Times New Roman"/>
          <w:sz w:val="24"/>
          <w:szCs w:val="24"/>
        </w:rPr>
      </w:pPr>
    </w:p>
    <w:p w14:paraId="755854EA" w14:textId="77777777" w:rsidR="004F2902" w:rsidRPr="008F7295" w:rsidRDefault="004F2902" w:rsidP="008F7295">
      <w:pPr>
        <w:spacing w:line="480" w:lineRule="auto"/>
        <w:rPr>
          <w:rFonts w:ascii="Times New Roman" w:hAnsi="Times New Roman" w:cs="Times New Roman"/>
          <w:sz w:val="24"/>
          <w:szCs w:val="24"/>
        </w:rPr>
      </w:pPr>
    </w:p>
    <w:p w14:paraId="20BFDDC4" w14:textId="77777777" w:rsidR="004F2902" w:rsidRPr="008F7295" w:rsidRDefault="004F2902" w:rsidP="008F7295">
      <w:pPr>
        <w:spacing w:line="480" w:lineRule="auto"/>
        <w:rPr>
          <w:rFonts w:ascii="Times New Roman" w:hAnsi="Times New Roman" w:cs="Times New Roman"/>
          <w:sz w:val="24"/>
          <w:szCs w:val="24"/>
        </w:rPr>
      </w:pPr>
    </w:p>
    <w:p w14:paraId="7989C121" w14:textId="77777777" w:rsidR="004F2902" w:rsidRPr="008F7295" w:rsidRDefault="004F2902" w:rsidP="008F7295">
      <w:pPr>
        <w:spacing w:line="480" w:lineRule="auto"/>
        <w:rPr>
          <w:rFonts w:ascii="Times New Roman" w:hAnsi="Times New Roman" w:cs="Times New Roman"/>
          <w:sz w:val="24"/>
          <w:szCs w:val="24"/>
        </w:rPr>
      </w:pPr>
    </w:p>
    <w:p w14:paraId="36CC4359" w14:textId="77777777" w:rsidR="004F2902" w:rsidRPr="008F7295" w:rsidRDefault="004F2902" w:rsidP="008F7295">
      <w:pPr>
        <w:spacing w:line="480" w:lineRule="auto"/>
        <w:rPr>
          <w:rFonts w:ascii="Times New Roman" w:hAnsi="Times New Roman" w:cs="Times New Roman"/>
          <w:sz w:val="24"/>
          <w:szCs w:val="24"/>
        </w:rPr>
      </w:pPr>
    </w:p>
    <w:p w14:paraId="3932A9FB" w14:textId="77777777" w:rsidR="00106C75" w:rsidRPr="008F7295" w:rsidRDefault="00106C75" w:rsidP="008F7295">
      <w:pPr>
        <w:spacing w:line="480" w:lineRule="auto"/>
        <w:rPr>
          <w:rFonts w:ascii="Times New Roman" w:hAnsi="Times New Roman" w:cs="Times New Roman"/>
          <w:b/>
          <w:bCs/>
          <w:sz w:val="24"/>
          <w:szCs w:val="24"/>
        </w:rPr>
      </w:pPr>
      <w:r w:rsidRPr="008F7295">
        <w:rPr>
          <w:rFonts w:ascii="Times New Roman" w:hAnsi="Times New Roman" w:cs="Times New Roman"/>
          <w:b/>
          <w:bCs/>
          <w:sz w:val="24"/>
          <w:szCs w:val="24"/>
        </w:rPr>
        <w:br w:type="page"/>
      </w:r>
    </w:p>
    <w:p w14:paraId="24163C9F" w14:textId="67AFC1F2" w:rsidR="004F2902" w:rsidRPr="008F7295" w:rsidRDefault="00106C75" w:rsidP="008F7295">
      <w:pPr>
        <w:spacing w:line="480" w:lineRule="auto"/>
        <w:jc w:val="center"/>
        <w:rPr>
          <w:rFonts w:ascii="Times New Roman" w:hAnsi="Times New Roman" w:cs="Times New Roman"/>
          <w:b/>
          <w:bCs/>
          <w:sz w:val="24"/>
          <w:szCs w:val="24"/>
        </w:rPr>
      </w:pPr>
      <w:r w:rsidRPr="008F7295">
        <w:rPr>
          <w:rFonts w:ascii="Times New Roman" w:hAnsi="Times New Roman" w:cs="Times New Roman"/>
          <w:b/>
          <w:bCs/>
          <w:sz w:val="24"/>
          <w:szCs w:val="24"/>
        </w:rPr>
        <w:lastRenderedPageBreak/>
        <w:t>Mentors’ Roles in Adolescence</w:t>
      </w:r>
    </w:p>
    <w:p w14:paraId="7283B5C5" w14:textId="3DCBE265" w:rsidR="00362BD7" w:rsidRPr="008F7295" w:rsidRDefault="000F35D9" w:rsidP="008F7295">
      <w:pPr>
        <w:spacing w:after="0" w:line="480" w:lineRule="auto"/>
        <w:ind w:firstLine="720"/>
        <w:contextualSpacing/>
        <w:rPr>
          <w:rFonts w:ascii="Times New Roman" w:hAnsi="Times New Roman" w:cs="Times New Roman"/>
          <w:sz w:val="24"/>
          <w:szCs w:val="24"/>
        </w:rPr>
      </w:pPr>
      <w:r w:rsidRPr="008F7295">
        <w:rPr>
          <w:rFonts w:ascii="Times New Roman" w:hAnsi="Times New Roman" w:cs="Times New Roman"/>
          <w:sz w:val="24"/>
          <w:szCs w:val="24"/>
        </w:rPr>
        <w:t xml:space="preserve">A mentor is an individual with more knowledge and experience, guiding a less experienced person by building trust with them and enhancing positive behaviors. As </w:t>
      </w:r>
      <w:r w:rsidR="00106C75" w:rsidRPr="008F7295">
        <w:rPr>
          <w:rFonts w:ascii="Times New Roman" w:hAnsi="Times New Roman" w:cs="Times New Roman"/>
          <w:sz w:val="24"/>
          <w:szCs w:val="24"/>
        </w:rPr>
        <w:t>claimed</w:t>
      </w:r>
      <w:r w:rsidRPr="008F7295">
        <w:rPr>
          <w:rFonts w:ascii="Times New Roman" w:hAnsi="Times New Roman" w:cs="Times New Roman"/>
          <w:sz w:val="24"/>
          <w:szCs w:val="24"/>
        </w:rPr>
        <w:t xml:space="preserve"> by most youth development institutions, adolescents need mentors for positive outcomes to be attained. Notably, mentors do not replace the parents' roles by acting and helping the youths on matter</w:t>
      </w:r>
      <w:r w:rsidR="00106C75" w:rsidRPr="008F7295">
        <w:rPr>
          <w:rFonts w:ascii="Times New Roman" w:hAnsi="Times New Roman" w:cs="Times New Roman"/>
          <w:sz w:val="24"/>
          <w:szCs w:val="24"/>
        </w:rPr>
        <w:t xml:space="preserve">s the parents would not reach. </w:t>
      </w:r>
      <w:r w:rsidRPr="008F7295">
        <w:rPr>
          <w:rFonts w:ascii="Times New Roman" w:hAnsi="Times New Roman" w:cs="Times New Roman"/>
          <w:sz w:val="24"/>
          <w:szCs w:val="24"/>
        </w:rPr>
        <w:t>Adolescents would not open up some things to parents for fear of being condemned,</w:t>
      </w:r>
      <w:r w:rsidR="00106C75" w:rsidRPr="008F7295">
        <w:rPr>
          <w:rFonts w:ascii="Times New Roman" w:hAnsi="Times New Roman" w:cs="Times New Roman"/>
          <w:sz w:val="24"/>
          <w:szCs w:val="24"/>
        </w:rPr>
        <w:t xml:space="preserve"> yet the issues are essential. For that reason, m</w:t>
      </w:r>
      <w:r w:rsidRPr="008F7295">
        <w:rPr>
          <w:rFonts w:ascii="Times New Roman" w:hAnsi="Times New Roman" w:cs="Times New Roman"/>
          <w:sz w:val="24"/>
          <w:szCs w:val="24"/>
        </w:rPr>
        <w:t>entors have to understand that they need to be dependable, authentic, and engaging to guide and assist adolescents. The literature describes the mentors' roles and actions needed to affect the adolescents' environments positively.</w:t>
      </w:r>
    </w:p>
    <w:p w14:paraId="17ACE0A1" w14:textId="78E3DE8F" w:rsidR="004C3088" w:rsidRPr="008F7295" w:rsidRDefault="000F35D9" w:rsidP="008F7295">
      <w:pPr>
        <w:spacing w:after="0" w:line="480" w:lineRule="auto"/>
        <w:ind w:firstLine="720"/>
        <w:contextualSpacing/>
        <w:rPr>
          <w:rFonts w:ascii="Times New Roman" w:hAnsi="Times New Roman" w:cs="Times New Roman"/>
          <w:sz w:val="24"/>
          <w:szCs w:val="24"/>
        </w:rPr>
      </w:pPr>
      <w:r w:rsidRPr="008F7295">
        <w:rPr>
          <w:rFonts w:ascii="Times New Roman" w:hAnsi="Times New Roman" w:cs="Times New Roman"/>
          <w:sz w:val="24"/>
          <w:szCs w:val="24"/>
        </w:rPr>
        <w:t>Mentors play a role in supporting development in social, emotional, and cognitive learning and identification development</w:t>
      </w:r>
      <w:r w:rsidR="00CC6FF4" w:rsidRPr="008F7295">
        <w:rPr>
          <w:rFonts w:ascii="Times New Roman" w:hAnsi="Times New Roman" w:cs="Times New Roman"/>
          <w:sz w:val="24"/>
          <w:szCs w:val="24"/>
        </w:rPr>
        <w:t xml:space="preserve"> (</w:t>
      </w:r>
      <w:r w:rsidR="00CC6FF4" w:rsidRPr="008F7295">
        <w:rPr>
          <w:rFonts w:ascii="Times New Roman" w:hAnsi="Times New Roman" w:cs="Times New Roman"/>
          <w:color w:val="222222"/>
          <w:sz w:val="24"/>
          <w:szCs w:val="24"/>
          <w:shd w:val="clear" w:color="auto" w:fill="FFFFFF"/>
        </w:rPr>
        <w:t xml:space="preserve">Cox, </w:t>
      </w:r>
      <w:r w:rsidR="00106C75" w:rsidRPr="008F7295">
        <w:rPr>
          <w:rFonts w:ascii="Times New Roman" w:hAnsi="Times New Roman" w:cs="Times New Roman"/>
          <w:color w:val="222222"/>
          <w:sz w:val="24"/>
          <w:szCs w:val="24"/>
          <w:shd w:val="clear" w:color="auto" w:fill="FFFFFF"/>
        </w:rPr>
        <w:t xml:space="preserve">2020). </w:t>
      </w:r>
      <w:r w:rsidRPr="008F7295">
        <w:rPr>
          <w:rFonts w:ascii="Times New Roman" w:hAnsi="Times New Roman" w:cs="Times New Roman"/>
          <w:sz w:val="24"/>
          <w:szCs w:val="24"/>
        </w:rPr>
        <w:t>In doing so, they ought to teach them social skills and interpersonal relationships. In the adolescent stage, the youth begin interacting with people beyond the family and therefore need guidance on how to relate with different people. Here, they should learn how to respect others' cultures and opinions and have personal stands to prevent negative connections. Another role mentor needs to execute is helping the adolescents</w:t>
      </w:r>
      <w:r w:rsidR="00106C75" w:rsidRPr="008F7295">
        <w:rPr>
          <w:rFonts w:ascii="Times New Roman" w:hAnsi="Times New Roman" w:cs="Times New Roman"/>
          <w:sz w:val="24"/>
          <w:szCs w:val="24"/>
        </w:rPr>
        <w:t xml:space="preserve"> cope with life challenges. At this juncture</w:t>
      </w:r>
      <w:r w:rsidRPr="008F7295">
        <w:rPr>
          <w:rFonts w:ascii="Times New Roman" w:hAnsi="Times New Roman" w:cs="Times New Roman"/>
          <w:sz w:val="24"/>
          <w:szCs w:val="24"/>
        </w:rPr>
        <w:t>, they are educated on coping skills by insisting that life issues must occur, but their reactions determine the outcomes. For example, the mentors would touch on their relationship with parents where in that stage, chances of conflicts are high. Instead of engaging in substance abuse, they need to be supported in talking about the issues to have a better relationship with the parents.</w:t>
      </w:r>
      <w:r w:rsidR="008E7CED" w:rsidRPr="008F7295">
        <w:rPr>
          <w:rFonts w:ascii="Times New Roman" w:hAnsi="Times New Roman" w:cs="Times New Roman"/>
          <w:sz w:val="24"/>
          <w:szCs w:val="24"/>
        </w:rPr>
        <w:t xml:space="preserve"> Besides, the mentors ought to help the youth develop cognitive skills, self-regulation, and identity.  </w:t>
      </w:r>
    </w:p>
    <w:p w14:paraId="7534345D" w14:textId="276ACE83" w:rsidR="008E7CED" w:rsidRPr="008F7295" w:rsidRDefault="000F35D9" w:rsidP="008F7295">
      <w:pPr>
        <w:spacing w:after="0" w:line="480" w:lineRule="auto"/>
        <w:ind w:firstLine="720"/>
        <w:contextualSpacing/>
        <w:rPr>
          <w:rFonts w:ascii="Times New Roman" w:hAnsi="Times New Roman" w:cs="Times New Roman"/>
          <w:sz w:val="24"/>
          <w:szCs w:val="24"/>
        </w:rPr>
      </w:pPr>
      <w:r w:rsidRPr="008F7295">
        <w:rPr>
          <w:rFonts w:ascii="Times New Roman" w:hAnsi="Times New Roman" w:cs="Times New Roman"/>
          <w:sz w:val="24"/>
          <w:szCs w:val="24"/>
        </w:rPr>
        <w:t>The above roles would be achieved if the mentors positively influence</w:t>
      </w:r>
      <w:r w:rsidR="00106C75" w:rsidRPr="008F7295">
        <w:rPr>
          <w:rFonts w:ascii="Times New Roman" w:hAnsi="Times New Roman" w:cs="Times New Roman"/>
          <w:sz w:val="24"/>
          <w:szCs w:val="24"/>
        </w:rPr>
        <w:t xml:space="preserve"> the adolescents' environment. </w:t>
      </w:r>
      <w:r w:rsidRPr="008F7295">
        <w:rPr>
          <w:rFonts w:ascii="Times New Roman" w:hAnsi="Times New Roman" w:cs="Times New Roman"/>
          <w:sz w:val="24"/>
          <w:szCs w:val="24"/>
        </w:rPr>
        <w:t xml:space="preserve">One thing they need to do is establish a good relationship with </w:t>
      </w:r>
      <w:r w:rsidRPr="008F7295">
        <w:rPr>
          <w:rFonts w:ascii="Times New Roman" w:hAnsi="Times New Roman" w:cs="Times New Roman"/>
          <w:sz w:val="24"/>
          <w:szCs w:val="24"/>
        </w:rPr>
        <w:lastRenderedPageBreak/>
        <w:t>them. The youths need to feel confident and safe while sharing information; otherwise, they would hide some things. With the right relationship, the mentors guide, motivate, and offer support, making the</w:t>
      </w:r>
      <w:r w:rsidR="00106C75" w:rsidRPr="008F7295">
        <w:rPr>
          <w:rFonts w:ascii="Times New Roman" w:hAnsi="Times New Roman" w:cs="Times New Roman"/>
          <w:sz w:val="24"/>
          <w:szCs w:val="24"/>
        </w:rPr>
        <w:t xml:space="preserve">m understand the surroundings. </w:t>
      </w:r>
      <w:r w:rsidRPr="008F7295">
        <w:rPr>
          <w:rFonts w:ascii="Times New Roman" w:hAnsi="Times New Roman" w:cs="Times New Roman"/>
          <w:sz w:val="24"/>
          <w:szCs w:val="24"/>
        </w:rPr>
        <w:t xml:space="preserve">Also, the mentors need to be role models in that they act and talk similarly to the advice they give to the youth. For example, if the mentor teaches about adopting virtues in life to interact well with people, they also need to apply them in life as they tend to copy their mentors. Together, they </w:t>
      </w:r>
      <w:r w:rsidR="00106C75" w:rsidRPr="008F7295">
        <w:rPr>
          <w:rFonts w:ascii="Times New Roman" w:hAnsi="Times New Roman" w:cs="Times New Roman"/>
          <w:sz w:val="24"/>
          <w:szCs w:val="24"/>
        </w:rPr>
        <w:t>again</w:t>
      </w:r>
      <w:r w:rsidRPr="008F7295">
        <w:rPr>
          <w:rFonts w:ascii="Times New Roman" w:hAnsi="Times New Roman" w:cs="Times New Roman"/>
          <w:sz w:val="24"/>
          <w:szCs w:val="24"/>
        </w:rPr>
        <w:t xml:space="preserve"> need to have goals to remain on the same page and celebrate success.</w:t>
      </w:r>
    </w:p>
    <w:p w14:paraId="5585049E" w14:textId="2E65AAD4" w:rsidR="008E7CED" w:rsidRPr="008F7295" w:rsidRDefault="000F35D9" w:rsidP="008F7295">
      <w:pPr>
        <w:spacing w:after="0" w:line="480" w:lineRule="auto"/>
        <w:ind w:firstLine="720"/>
        <w:contextualSpacing/>
        <w:rPr>
          <w:rFonts w:ascii="Times New Roman" w:hAnsi="Times New Roman" w:cs="Times New Roman"/>
          <w:sz w:val="24"/>
          <w:szCs w:val="24"/>
        </w:rPr>
      </w:pPr>
      <w:r w:rsidRPr="008F7295">
        <w:rPr>
          <w:rFonts w:ascii="Times New Roman" w:hAnsi="Times New Roman" w:cs="Times New Roman"/>
          <w:sz w:val="24"/>
          <w:szCs w:val="24"/>
        </w:rPr>
        <w:t xml:space="preserve">Mentoring is not only supported by youth development organizations but also by the Bible. </w:t>
      </w:r>
      <w:r w:rsidR="00E76032" w:rsidRPr="008F7295">
        <w:rPr>
          <w:rFonts w:ascii="Times New Roman" w:hAnsi="Times New Roman" w:cs="Times New Roman"/>
          <w:sz w:val="24"/>
          <w:szCs w:val="24"/>
        </w:rPr>
        <w:t>As the</w:t>
      </w:r>
      <w:r w:rsidR="00503646" w:rsidRPr="008F7295">
        <w:rPr>
          <w:rFonts w:ascii="Times New Roman" w:hAnsi="Times New Roman" w:cs="Times New Roman"/>
          <w:sz w:val="24"/>
          <w:szCs w:val="24"/>
        </w:rPr>
        <w:t xml:space="preserve"> books of 2</w:t>
      </w:r>
      <w:r w:rsidR="00503646" w:rsidRPr="008F7295">
        <w:rPr>
          <w:rFonts w:ascii="Times New Roman" w:hAnsi="Times New Roman" w:cs="Times New Roman"/>
          <w:sz w:val="24"/>
          <w:szCs w:val="24"/>
          <w:vertAlign w:val="superscript"/>
        </w:rPr>
        <w:t>nd</w:t>
      </w:r>
      <w:r w:rsidR="00503646" w:rsidRPr="008F7295">
        <w:rPr>
          <w:rFonts w:ascii="Times New Roman" w:hAnsi="Times New Roman" w:cs="Times New Roman"/>
          <w:sz w:val="24"/>
          <w:szCs w:val="24"/>
        </w:rPr>
        <w:t xml:space="preserve"> Corinthians, Philippians, and Colossians show, Timothy was highly mentored by Paul to become a good Christian</w:t>
      </w:r>
      <w:r w:rsidR="00106C75" w:rsidRPr="008F7295">
        <w:rPr>
          <w:rFonts w:ascii="Times New Roman" w:hAnsi="Times New Roman" w:cs="Times New Roman"/>
          <w:sz w:val="24"/>
          <w:szCs w:val="24"/>
        </w:rPr>
        <w:t xml:space="preserve"> (</w:t>
      </w:r>
      <w:r w:rsidR="00106C75" w:rsidRPr="00364B7D">
        <w:rPr>
          <w:rStyle w:val="Emphasis"/>
          <w:rFonts w:ascii="Times New Roman" w:hAnsi="Times New Roman" w:cs="Times New Roman"/>
          <w:i w:val="0"/>
          <w:color w:val="333333"/>
          <w:sz w:val="24"/>
          <w:szCs w:val="24"/>
          <w:shd w:val="clear" w:color="auto" w:fill="FFFFFF"/>
        </w:rPr>
        <w:t>King James Bible</w:t>
      </w:r>
      <w:r w:rsidR="00106C75" w:rsidRPr="008F7295">
        <w:rPr>
          <w:rFonts w:ascii="Times New Roman" w:hAnsi="Times New Roman" w:cs="Times New Roman"/>
          <w:color w:val="333333"/>
          <w:sz w:val="24"/>
          <w:szCs w:val="24"/>
          <w:shd w:val="clear" w:color="auto" w:fill="FFFFFF"/>
        </w:rPr>
        <w:t>, 2017)</w:t>
      </w:r>
      <w:r w:rsidR="00503646" w:rsidRPr="008F7295">
        <w:rPr>
          <w:rFonts w:ascii="Times New Roman" w:hAnsi="Times New Roman" w:cs="Times New Roman"/>
          <w:sz w:val="24"/>
          <w:szCs w:val="24"/>
        </w:rPr>
        <w:t>. They developed a goal of teaching the people, evident by the sever</w:t>
      </w:r>
      <w:r w:rsidR="00106C75" w:rsidRPr="008F7295">
        <w:rPr>
          <w:rFonts w:ascii="Times New Roman" w:hAnsi="Times New Roman" w:cs="Times New Roman"/>
          <w:sz w:val="24"/>
          <w:szCs w:val="24"/>
        </w:rPr>
        <w:t xml:space="preserve">al letters they wrote together. </w:t>
      </w:r>
      <w:r w:rsidR="00E76032" w:rsidRPr="008F7295">
        <w:rPr>
          <w:rFonts w:ascii="Times New Roman" w:hAnsi="Times New Roman" w:cs="Times New Roman"/>
          <w:sz w:val="24"/>
          <w:szCs w:val="24"/>
        </w:rPr>
        <w:t>In the book of Titus</w:t>
      </w:r>
      <w:r w:rsidR="00106C75" w:rsidRPr="008F7295">
        <w:rPr>
          <w:rFonts w:ascii="Times New Roman" w:hAnsi="Times New Roman" w:cs="Times New Roman"/>
          <w:sz w:val="24"/>
          <w:szCs w:val="24"/>
        </w:rPr>
        <w:t xml:space="preserve"> 2: 4-5</w:t>
      </w:r>
      <w:r w:rsidR="00E76032" w:rsidRPr="008F7295">
        <w:rPr>
          <w:rFonts w:ascii="Times New Roman" w:hAnsi="Times New Roman" w:cs="Times New Roman"/>
          <w:sz w:val="24"/>
          <w:szCs w:val="24"/>
        </w:rPr>
        <w:t>, women are told to mentor the young girls on how to love their husbands and be kind</w:t>
      </w:r>
      <w:r w:rsidR="00CC6FF4" w:rsidRPr="008F7295">
        <w:rPr>
          <w:rFonts w:ascii="Times New Roman" w:hAnsi="Times New Roman" w:cs="Times New Roman"/>
          <w:sz w:val="24"/>
          <w:szCs w:val="24"/>
        </w:rPr>
        <w:t xml:space="preserve"> (</w:t>
      </w:r>
      <w:r w:rsidR="00106C75" w:rsidRPr="00B50023">
        <w:rPr>
          <w:rStyle w:val="Emphasis"/>
          <w:rFonts w:ascii="Times New Roman" w:hAnsi="Times New Roman" w:cs="Times New Roman"/>
          <w:i w:val="0"/>
          <w:color w:val="333333"/>
          <w:sz w:val="24"/>
          <w:szCs w:val="24"/>
          <w:shd w:val="clear" w:color="auto" w:fill="FFFFFF"/>
        </w:rPr>
        <w:t>King James Bible</w:t>
      </w:r>
      <w:r w:rsidR="00106C75" w:rsidRPr="008F7295">
        <w:rPr>
          <w:rFonts w:ascii="Times New Roman" w:hAnsi="Times New Roman" w:cs="Times New Roman"/>
          <w:color w:val="333333"/>
          <w:sz w:val="24"/>
          <w:szCs w:val="24"/>
          <w:shd w:val="clear" w:color="auto" w:fill="FFFFFF"/>
        </w:rPr>
        <w:t>, 2017)</w:t>
      </w:r>
      <w:r w:rsidR="00CC6FF4" w:rsidRPr="008F7295">
        <w:rPr>
          <w:rFonts w:ascii="Times New Roman" w:hAnsi="Times New Roman" w:cs="Times New Roman"/>
          <w:color w:val="222222"/>
          <w:sz w:val="24"/>
          <w:szCs w:val="24"/>
          <w:shd w:val="clear" w:color="auto" w:fill="FFFFFF"/>
        </w:rPr>
        <w:t>. </w:t>
      </w:r>
      <w:r w:rsidR="00E76032" w:rsidRPr="008F7295">
        <w:rPr>
          <w:rFonts w:ascii="Times New Roman" w:hAnsi="Times New Roman" w:cs="Times New Roman"/>
          <w:sz w:val="24"/>
          <w:szCs w:val="24"/>
        </w:rPr>
        <w:t>Paul also tells the older men to teach the young and train them on being respec</w:t>
      </w:r>
      <w:r w:rsidR="00106C75" w:rsidRPr="008F7295">
        <w:rPr>
          <w:rFonts w:ascii="Times New Roman" w:hAnsi="Times New Roman" w:cs="Times New Roman"/>
          <w:sz w:val="24"/>
          <w:szCs w:val="24"/>
        </w:rPr>
        <w:t xml:space="preserve">tful and model the good works. </w:t>
      </w:r>
      <w:r w:rsidR="00E76032" w:rsidRPr="008F7295">
        <w:rPr>
          <w:rFonts w:ascii="Times New Roman" w:hAnsi="Times New Roman" w:cs="Times New Roman"/>
          <w:sz w:val="24"/>
          <w:szCs w:val="24"/>
        </w:rPr>
        <w:t xml:space="preserve">The pieces show that the Bible acknowledges the mentorship concept, </w:t>
      </w:r>
      <w:bookmarkStart w:id="0" w:name="_GoBack"/>
      <w:bookmarkEnd w:id="0"/>
      <w:r w:rsidR="00E76032" w:rsidRPr="008F7295">
        <w:rPr>
          <w:rFonts w:ascii="Times New Roman" w:hAnsi="Times New Roman" w:cs="Times New Roman"/>
          <w:sz w:val="24"/>
          <w:szCs w:val="24"/>
        </w:rPr>
        <w:t>where the older people assumed to have more experience are to guide the young, so they remain on the right path.</w:t>
      </w:r>
    </w:p>
    <w:p w14:paraId="02ED7CB3" w14:textId="25F1B0C6" w:rsidR="00E76032" w:rsidRPr="008F7295" w:rsidRDefault="000F35D9" w:rsidP="008F7295">
      <w:pPr>
        <w:spacing w:after="0" w:line="480" w:lineRule="auto"/>
        <w:ind w:firstLine="720"/>
        <w:contextualSpacing/>
        <w:rPr>
          <w:rFonts w:ascii="Times New Roman" w:hAnsi="Times New Roman" w:cs="Times New Roman"/>
          <w:sz w:val="24"/>
          <w:szCs w:val="24"/>
        </w:rPr>
      </w:pPr>
      <w:r w:rsidRPr="008F7295">
        <w:rPr>
          <w:rFonts w:ascii="Times New Roman" w:hAnsi="Times New Roman" w:cs="Times New Roman"/>
          <w:sz w:val="24"/>
          <w:szCs w:val="24"/>
        </w:rPr>
        <w:t>In summation, mentoring the youth is necessary, as advocated b</w:t>
      </w:r>
      <w:r w:rsidR="00106C75" w:rsidRPr="008F7295">
        <w:rPr>
          <w:rFonts w:ascii="Times New Roman" w:hAnsi="Times New Roman" w:cs="Times New Roman"/>
          <w:sz w:val="24"/>
          <w:szCs w:val="24"/>
        </w:rPr>
        <w:t>y organizations and the Bible. Mentors guide, motivate</w:t>
      </w:r>
      <w:r w:rsidRPr="008F7295">
        <w:rPr>
          <w:rFonts w:ascii="Times New Roman" w:hAnsi="Times New Roman" w:cs="Times New Roman"/>
          <w:sz w:val="24"/>
          <w:szCs w:val="24"/>
        </w:rPr>
        <w:t xml:space="preserve"> and support the young to live a meaningful life and cope with challenges. </w:t>
      </w:r>
      <w:r w:rsidR="00106C75" w:rsidRPr="008F7295">
        <w:rPr>
          <w:rFonts w:ascii="Times New Roman" w:hAnsi="Times New Roman" w:cs="Times New Roman"/>
          <w:sz w:val="24"/>
          <w:szCs w:val="24"/>
        </w:rPr>
        <w:t>Normally, i</w:t>
      </w:r>
      <w:r w:rsidRPr="008F7295">
        <w:rPr>
          <w:rFonts w:ascii="Times New Roman" w:hAnsi="Times New Roman" w:cs="Times New Roman"/>
          <w:sz w:val="24"/>
          <w:szCs w:val="24"/>
        </w:rPr>
        <w:t>t is done by creating a good relationship with them, being role models, and setting goals together.</w:t>
      </w:r>
    </w:p>
    <w:p w14:paraId="1E1E8D2E" w14:textId="77777777" w:rsidR="004F2902" w:rsidRPr="008F7295" w:rsidRDefault="004F2902" w:rsidP="008F7295">
      <w:pPr>
        <w:spacing w:line="480" w:lineRule="auto"/>
        <w:rPr>
          <w:rFonts w:ascii="Times New Roman" w:hAnsi="Times New Roman" w:cs="Times New Roman"/>
          <w:sz w:val="24"/>
          <w:szCs w:val="24"/>
        </w:rPr>
      </w:pPr>
    </w:p>
    <w:p w14:paraId="169CBB72" w14:textId="77777777" w:rsidR="004F2902" w:rsidRPr="008F7295" w:rsidRDefault="004F2902" w:rsidP="008F7295">
      <w:pPr>
        <w:spacing w:line="480" w:lineRule="auto"/>
        <w:rPr>
          <w:rFonts w:ascii="Times New Roman" w:hAnsi="Times New Roman" w:cs="Times New Roman"/>
          <w:sz w:val="24"/>
          <w:szCs w:val="24"/>
        </w:rPr>
      </w:pPr>
    </w:p>
    <w:p w14:paraId="699660F9" w14:textId="77777777" w:rsidR="00106C75" w:rsidRPr="008F7295" w:rsidRDefault="00106C75" w:rsidP="008F7295">
      <w:pPr>
        <w:spacing w:line="480" w:lineRule="auto"/>
        <w:rPr>
          <w:rFonts w:ascii="Times New Roman" w:hAnsi="Times New Roman" w:cs="Times New Roman"/>
          <w:b/>
          <w:sz w:val="24"/>
          <w:szCs w:val="24"/>
        </w:rPr>
      </w:pPr>
      <w:r w:rsidRPr="008F7295">
        <w:rPr>
          <w:rFonts w:ascii="Times New Roman" w:hAnsi="Times New Roman" w:cs="Times New Roman"/>
          <w:b/>
          <w:sz w:val="24"/>
          <w:szCs w:val="24"/>
        </w:rPr>
        <w:br w:type="page"/>
      </w:r>
    </w:p>
    <w:p w14:paraId="7E6D06E9" w14:textId="0D574FA0" w:rsidR="00E76032" w:rsidRPr="008F7295" w:rsidRDefault="000F35D9" w:rsidP="008F7295">
      <w:pPr>
        <w:spacing w:line="480" w:lineRule="auto"/>
        <w:jc w:val="center"/>
        <w:rPr>
          <w:rFonts w:ascii="Times New Roman" w:hAnsi="Times New Roman" w:cs="Times New Roman"/>
          <w:b/>
          <w:sz w:val="24"/>
          <w:szCs w:val="24"/>
        </w:rPr>
      </w:pPr>
      <w:r w:rsidRPr="008F7295">
        <w:rPr>
          <w:rFonts w:ascii="Times New Roman" w:hAnsi="Times New Roman" w:cs="Times New Roman"/>
          <w:b/>
          <w:sz w:val="24"/>
          <w:szCs w:val="24"/>
        </w:rPr>
        <w:lastRenderedPageBreak/>
        <w:t>References</w:t>
      </w:r>
    </w:p>
    <w:p w14:paraId="33AFDC27" w14:textId="23601FFC" w:rsidR="00CC6FF4" w:rsidRPr="008F7295" w:rsidRDefault="000F35D9" w:rsidP="008F7295">
      <w:pPr>
        <w:spacing w:after="0" w:line="480" w:lineRule="auto"/>
        <w:ind w:left="720" w:hanging="720"/>
        <w:contextualSpacing/>
        <w:rPr>
          <w:rFonts w:ascii="Times New Roman" w:hAnsi="Times New Roman" w:cs="Times New Roman"/>
          <w:color w:val="222222"/>
          <w:sz w:val="24"/>
          <w:szCs w:val="24"/>
          <w:shd w:val="clear" w:color="auto" w:fill="FFFFFF"/>
        </w:rPr>
      </w:pPr>
      <w:r w:rsidRPr="008F7295">
        <w:rPr>
          <w:rFonts w:ascii="Times New Roman" w:hAnsi="Times New Roman" w:cs="Times New Roman"/>
          <w:color w:val="222222"/>
          <w:sz w:val="24"/>
          <w:szCs w:val="24"/>
          <w:shd w:val="clear" w:color="auto" w:fill="FFFFFF"/>
        </w:rPr>
        <w:t>Cox, R. (2020). </w:t>
      </w:r>
      <w:r w:rsidRPr="008F7295">
        <w:rPr>
          <w:rFonts w:ascii="Times New Roman" w:hAnsi="Times New Roman" w:cs="Times New Roman"/>
          <w:i/>
          <w:iCs/>
          <w:color w:val="222222"/>
          <w:sz w:val="24"/>
          <w:szCs w:val="24"/>
          <w:shd w:val="clear" w:color="auto" w:fill="FFFFFF"/>
        </w:rPr>
        <w:t>Mentoring Minutes: Weekly Messages to Encourage Anyone Guiding Youth</w:t>
      </w:r>
      <w:r w:rsidRPr="008F7295">
        <w:rPr>
          <w:rFonts w:ascii="Times New Roman" w:hAnsi="Times New Roman" w:cs="Times New Roman"/>
          <w:color w:val="222222"/>
          <w:sz w:val="24"/>
          <w:szCs w:val="24"/>
          <w:shd w:val="clear" w:color="auto" w:fill="FFFFFF"/>
        </w:rPr>
        <w:t>. Wipf and Stock Publishers.</w:t>
      </w:r>
    </w:p>
    <w:p w14:paraId="4417504E" w14:textId="43363A68" w:rsidR="00106C75" w:rsidRPr="008F7295" w:rsidRDefault="00106C75" w:rsidP="008F7295">
      <w:pPr>
        <w:spacing w:after="0" w:line="480" w:lineRule="auto"/>
        <w:ind w:left="720" w:hanging="720"/>
        <w:contextualSpacing/>
        <w:rPr>
          <w:rFonts w:ascii="Times New Roman" w:hAnsi="Times New Roman" w:cs="Times New Roman"/>
          <w:sz w:val="24"/>
          <w:szCs w:val="24"/>
        </w:rPr>
      </w:pPr>
      <w:r w:rsidRPr="00F8460E">
        <w:rPr>
          <w:rStyle w:val="Emphasis"/>
          <w:rFonts w:ascii="Times New Roman" w:hAnsi="Times New Roman" w:cs="Times New Roman"/>
          <w:i w:val="0"/>
          <w:color w:val="333333"/>
          <w:sz w:val="24"/>
          <w:szCs w:val="24"/>
          <w:shd w:val="clear" w:color="auto" w:fill="FFFFFF"/>
        </w:rPr>
        <w:t>King James Bible</w:t>
      </w:r>
      <w:r w:rsidRPr="00F8460E">
        <w:rPr>
          <w:rFonts w:ascii="Times New Roman" w:hAnsi="Times New Roman" w:cs="Times New Roman"/>
          <w:i/>
          <w:color w:val="333333"/>
          <w:sz w:val="24"/>
          <w:szCs w:val="24"/>
          <w:shd w:val="clear" w:color="auto" w:fill="FFFFFF"/>
        </w:rPr>
        <w:t>.</w:t>
      </w:r>
      <w:r w:rsidRPr="008F7295">
        <w:rPr>
          <w:rFonts w:ascii="Times New Roman" w:hAnsi="Times New Roman" w:cs="Times New Roman"/>
          <w:color w:val="333333"/>
          <w:sz w:val="24"/>
          <w:szCs w:val="24"/>
          <w:shd w:val="clear" w:color="auto" w:fill="FFFFFF"/>
        </w:rPr>
        <w:t xml:space="preserve"> (2017). </w:t>
      </w:r>
      <w:r w:rsidRPr="00F8460E">
        <w:rPr>
          <w:rFonts w:ascii="Times New Roman" w:hAnsi="Times New Roman" w:cs="Times New Roman"/>
          <w:i/>
          <w:color w:val="333333"/>
          <w:sz w:val="24"/>
          <w:szCs w:val="24"/>
          <w:shd w:val="clear" w:color="auto" w:fill="FFFFFF"/>
        </w:rPr>
        <w:t>King James Bible Online</w:t>
      </w:r>
      <w:r w:rsidRPr="008F7295">
        <w:rPr>
          <w:rFonts w:ascii="Times New Roman" w:hAnsi="Times New Roman" w:cs="Times New Roman"/>
          <w:color w:val="333333"/>
          <w:sz w:val="24"/>
          <w:szCs w:val="24"/>
          <w:shd w:val="clear" w:color="auto" w:fill="FFFFFF"/>
        </w:rPr>
        <w:t>. </w:t>
      </w:r>
      <w:hyperlink r:id="rId6" w:history="1">
        <w:r w:rsidRPr="008F7295">
          <w:rPr>
            <w:rStyle w:val="Hyperlink"/>
            <w:rFonts w:ascii="Times New Roman" w:hAnsi="Times New Roman" w:cs="Times New Roman"/>
            <w:color w:val="23527C"/>
            <w:sz w:val="24"/>
            <w:szCs w:val="24"/>
            <w:shd w:val="clear" w:color="auto" w:fill="FFFFFF"/>
          </w:rPr>
          <w:t>https://www.kingjamesbibleonline.org/</w:t>
        </w:r>
      </w:hyperlink>
    </w:p>
    <w:p w14:paraId="27E5EEC9" w14:textId="7E90E4F7" w:rsidR="003C5A6A" w:rsidRPr="008F7295" w:rsidRDefault="000F35D9" w:rsidP="008F7295">
      <w:pPr>
        <w:spacing w:line="480" w:lineRule="auto"/>
        <w:rPr>
          <w:rFonts w:ascii="Times New Roman" w:hAnsi="Times New Roman" w:cs="Times New Roman"/>
          <w:sz w:val="24"/>
          <w:szCs w:val="24"/>
        </w:rPr>
      </w:pPr>
      <w:r w:rsidRPr="008F7295">
        <w:rPr>
          <w:rFonts w:ascii="Times New Roman" w:hAnsi="Times New Roman" w:cs="Times New Roman"/>
          <w:sz w:val="24"/>
          <w:szCs w:val="24"/>
        </w:rPr>
        <w:t xml:space="preserve"> </w:t>
      </w:r>
    </w:p>
    <w:p w14:paraId="32E2598E" w14:textId="77777777" w:rsidR="00D13AE8" w:rsidRPr="008F7295" w:rsidRDefault="00D13AE8" w:rsidP="008F7295">
      <w:pPr>
        <w:spacing w:line="480" w:lineRule="auto"/>
        <w:rPr>
          <w:rFonts w:ascii="Times New Roman" w:hAnsi="Times New Roman" w:cs="Times New Roman"/>
          <w:sz w:val="24"/>
          <w:szCs w:val="24"/>
        </w:rPr>
      </w:pPr>
    </w:p>
    <w:sectPr w:rsidR="00D13AE8" w:rsidRPr="008F7295" w:rsidSect="004F2902">
      <w:headerReference w:type="default" r:id="rId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7C2188" w14:textId="77777777" w:rsidR="00184869" w:rsidRDefault="00184869" w:rsidP="004F2902">
      <w:pPr>
        <w:spacing w:after="0" w:line="240" w:lineRule="auto"/>
      </w:pPr>
      <w:r>
        <w:separator/>
      </w:r>
    </w:p>
  </w:endnote>
  <w:endnote w:type="continuationSeparator" w:id="0">
    <w:p w14:paraId="71F231C7" w14:textId="77777777" w:rsidR="00184869" w:rsidRDefault="00184869" w:rsidP="004F29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592E65" w14:textId="77777777" w:rsidR="00184869" w:rsidRDefault="00184869" w:rsidP="004F2902">
      <w:pPr>
        <w:spacing w:after="0" w:line="240" w:lineRule="auto"/>
      </w:pPr>
      <w:r>
        <w:separator/>
      </w:r>
    </w:p>
  </w:footnote>
  <w:footnote w:type="continuationSeparator" w:id="0">
    <w:p w14:paraId="4A89D5C7" w14:textId="77777777" w:rsidR="00184869" w:rsidRDefault="00184869" w:rsidP="004F29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4156513"/>
      <w:docPartObj>
        <w:docPartGallery w:val="Page Numbers (Top of Page)"/>
        <w:docPartUnique/>
      </w:docPartObj>
    </w:sdtPr>
    <w:sdtEndPr>
      <w:rPr>
        <w:rFonts w:ascii="Times New Roman" w:hAnsi="Times New Roman" w:cs="Times New Roman"/>
        <w:noProof/>
        <w:sz w:val="24"/>
        <w:szCs w:val="24"/>
      </w:rPr>
    </w:sdtEndPr>
    <w:sdtContent>
      <w:p w14:paraId="5C54CFE4" w14:textId="2E7427CF" w:rsidR="004F2902" w:rsidRPr="00106C75" w:rsidRDefault="004F2902" w:rsidP="00106C75">
        <w:pPr>
          <w:pStyle w:val="Header"/>
          <w:spacing w:line="480" w:lineRule="auto"/>
          <w:jc w:val="right"/>
          <w:rPr>
            <w:rFonts w:ascii="Times New Roman" w:hAnsi="Times New Roman" w:cs="Times New Roman"/>
            <w:sz w:val="24"/>
            <w:szCs w:val="24"/>
          </w:rPr>
        </w:pPr>
        <w:r w:rsidRPr="004F2902">
          <w:rPr>
            <w:rFonts w:ascii="Times New Roman" w:hAnsi="Times New Roman" w:cs="Times New Roman"/>
            <w:sz w:val="24"/>
            <w:szCs w:val="24"/>
          </w:rPr>
          <w:fldChar w:fldCharType="begin"/>
        </w:r>
        <w:r w:rsidRPr="004F2902">
          <w:rPr>
            <w:rFonts w:ascii="Times New Roman" w:hAnsi="Times New Roman" w:cs="Times New Roman"/>
            <w:sz w:val="24"/>
            <w:szCs w:val="24"/>
          </w:rPr>
          <w:instrText xml:space="preserve"> PAGE   \* MERGEFORMAT </w:instrText>
        </w:r>
        <w:r w:rsidRPr="004F2902">
          <w:rPr>
            <w:rFonts w:ascii="Times New Roman" w:hAnsi="Times New Roman" w:cs="Times New Roman"/>
            <w:sz w:val="24"/>
            <w:szCs w:val="24"/>
          </w:rPr>
          <w:fldChar w:fldCharType="separate"/>
        </w:r>
        <w:r w:rsidR="00B50023">
          <w:rPr>
            <w:rFonts w:ascii="Times New Roman" w:hAnsi="Times New Roman" w:cs="Times New Roman"/>
            <w:noProof/>
            <w:sz w:val="24"/>
            <w:szCs w:val="24"/>
          </w:rPr>
          <w:t>4</w:t>
        </w:r>
        <w:r w:rsidRPr="004F2902">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BD7"/>
    <w:rsid w:val="000F35D9"/>
    <w:rsid w:val="00106C75"/>
    <w:rsid w:val="00184869"/>
    <w:rsid w:val="002A2347"/>
    <w:rsid w:val="00362BD7"/>
    <w:rsid w:val="00364B7D"/>
    <w:rsid w:val="003C5A6A"/>
    <w:rsid w:val="004C3088"/>
    <w:rsid w:val="004F2902"/>
    <w:rsid w:val="00503646"/>
    <w:rsid w:val="007456C6"/>
    <w:rsid w:val="008E7CED"/>
    <w:rsid w:val="008F7295"/>
    <w:rsid w:val="00B50023"/>
    <w:rsid w:val="00CC6FF4"/>
    <w:rsid w:val="00D13AE8"/>
    <w:rsid w:val="00E76032"/>
    <w:rsid w:val="00F84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04A66"/>
  <w15:chartTrackingRefBased/>
  <w15:docId w15:val="{5864A149-E155-48FB-93F6-83CE06BB2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9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902"/>
  </w:style>
  <w:style w:type="paragraph" w:styleId="Footer">
    <w:name w:val="footer"/>
    <w:basedOn w:val="Normal"/>
    <w:link w:val="FooterChar"/>
    <w:uiPriority w:val="99"/>
    <w:unhideWhenUsed/>
    <w:rsid w:val="004F29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902"/>
  </w:style>
  <w:style w:type="character" w:styleId="Emphasis">
    <w:name w:val="Emphasis"/>
    <w:basedOn w:val="DefaultParagraphFont"/>
    <w:uiPriority w:val="20"/>
    <w:qFormat/>
    <w:rsid w:val="00106C75"/>
    <w:rPr>
      <w:i/>
      <w:iCs/>
    </w:rPr>
  </w:style>
  <w:style w:type="character" w:styleId="Hyperlink">
    <w:name w:val="Hyperlink"/>
    <w:basedOn w:val="DefaultParagraphFont"/>
    <w:uiPriority w:val="99"/>
    <w:semiHidden/>
    <w:unhideWhenUsed/>
    <w:rsid w:val="00106C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ingjamesbibleonline.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8</cp:revision>
  <dcterms:created xsi:type="dcterms:W3CDTF">2020-11-27T08:25:00Z</dcterms:created>
  <dcterms:modified xsi:type="dcterms:W3CDTF">2020-11-27T11:18:00Z</dcterms:modified>
</cp:coreProperties>
</file>